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C4" w:rsidRPr="005C67C4" w:rsidRDefault="005C67C4" w:rsidP="005C6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зазначені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декларації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, доходи,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зобов’язання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характеру за 2015 </w:t>
      </w:r>
      <w:proofErr w:type="spellStart"/>
      <w:proofErr w:type="gramStart"/>
      <w:r w:rsidRPr="005C67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67C4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Малостидинської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C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Король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Аполлінаріївна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C4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декларанта: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Король Б.М.</w:t>
      </w: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67C4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доходи: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C4">
        <w:rPr>
          <w:rFonts w:ascii="Times New Roman" w:hAnsi="Times New Roman" w:cs="Times New Roman"/>
          <w:sz w:val="28"/>
          <w:szCs w:val="28"/>
        </w:rPr>
        <w:t>сума</w:t>
      </w:r>
      <w:proofErr w:type="gram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доходу декларанта,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одержаного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нарахованого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66498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декларанта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одержаного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нарахованого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55943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>.</w:t>
      </w: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>:</w:t>
      </w:r>
      <w:r w:rsidRPr="005C67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декларанта </w:t>
      </w:r>
      <w:r>
        <w:rPr>
          <w:rFonts w:ascii="Times New Roman" w:hAnsi="Times New Roman" w:cs="Times New Roman"/>
          <w:sz w:val="28"/>
          <w:szCs w:val="28"/>
          <w:lang w:val="uk-UA"/>
        </w:rPr>
        <w:t>нерухоме майно відсутн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є.</w:t>
      </w:r>
      <w:proofErr w:type="gramEnd"/>
      <w:r w:rsidRPr="005C67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16068</w:t>
      </w:r>
      <w:r w:rsidRPr="005C67C4">
        <w:rPr>
          <w:rFonts w:ascii="Times New Roman" w:hAnsi="Times New Roman" w:cs="Times New Roman"/>
          <w:sz w:val="28"/>
          <w:szCs w:val="28"/>
        </w:rPr>
        <w:t xml:space="preserve">м²,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житл</w:t>
      </w:r>
      <w:r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5C67C4">
        <w:rPr>
          <w:rFonts w:ascii="Times New Roman" w:hAnsi="Times New Roman" w:cs="Times New Roman"/>
          <w:sz w:val="28"/>
          <w:szCs w:val="28"/>
        </w:rPr>
        <w:t xml:space="preserve"> м².</w:t>
      </w: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транспортні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>:</w:t>
      </w:r>
      <w:r w:rsidRPr="005C67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r w:rsidR="00EB6D3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EB6D35" w:rsidRPr="00EB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D35" w:rsidRPr="00EB6D35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="00EB6D35" w:rsidRPr="00EB6D35">
        <w:rPr>
          <w:rFonts w:ascii="Times New Roman" w:hAnsi="Times New Roman" w:cs="Times New Roman"/>
          <w:sz w:val="28"/>
          <w:szCs w:val="28"/>
        </w:rPr>
        <w:t xml:space="preserve"> </w:t>
      </w:r>
      <w:r w:rsidRPr="005C67C4">
        <w:rPr>
          <w:rFonts w:ascii="Times New Roman" w:hAnsi="Times New Roman" w:cs="Times New Roman"/>
          <w:sz w:val="28"/>
          <w:szCs w:val="28"/>
        </w:rPr>
        <w:t xml:space="preserve">декларанта не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. У </w:t>
      </w:r>
      <w:r w:rsidR="00EB6D35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декларан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мотоцикл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nl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C67C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150 см3</w:t>
      </w:r>
      <w:r>
        <w:rPr>
          <w:rFonts w:ascii="Times New Roman" w:hAnsi="Times New Roman" w:cs="Times New Roman"/>
          <w:sz w:val="28"/>
          <w:szCs w:val="28"/>
        </w:rPr>
        <w:t>;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,2 м,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випуску.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вклади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в банках,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цінні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папери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активи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>:</w:t>
      </w:r>
      <w:r w:rsidRPr="005C67C4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у ба</w:t>
      </w:r>
      <w:r>
        <w:rPr>
          <w:rFonts w:ascii="Times New Roman" w:hAnsi="Times New Roman" w:cs="Times New Roman"/>
          <w:sz w:val="28"/>
          <w:szCs w:val="28"/>
        </w:rPr>
        <w:t xml:space="preserve">нках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декларанта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584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., сума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5C67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6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C4">
        <w:rPr>
          <w:rFonts w:ascii="Times New Roman" w:hAnsi="Times New Roman" w:cs="Times New Roman"/>
          <w:sz w:val="28"/>
          <w:szCs w:val="28"/>
        </w:rPr>
        <w:t xml:space="preserve">у банках 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декларанта 1</w:t>
      </w:r>
      <w:r>
        <w:rPr>
          <w:rFonts w:ascii="Times New Roman" w:hAnsi="Times New Roman" w:cs="Times New Roman"/>
          <w:sz w:val="28"/>
          <w:szCs w:val="28"/>
          <w:lang w:val="uk-UA"/>
        </w:rPr>
        <w:t>01207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End"/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5C67C4">
      <w:pPr>
        <w:rPr>
          <w:rFonts w:ascii="Times New Roman" w:hAnsi="Times New Roman" w:cs="Times New Roman"/>
          <w:sz w:val="28"/>
          <w:szCs w:val="28"/>
        </w:rPr>
      </w:pP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>: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Малостидинської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Хомич Людмила Іванівна</w:t>
      </w:r>
      <w:r w:rsidRPr="005C67C4">
        <w:rPr>
          <w:rFonts w:ascii="Times New Roman" w:hAnsi="Times New Roman" w:cs="Times New Roman"/>
          <w:sz w:val="28"/>
          <w:szCs w:val="28"/>
        </w:rPr>
        <w:t>.</w:t>
      </w: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C4">
        <w:rPr>
          <w:rFonts w:ascii="Times New Roman" w:hAnsi="Times New Roman" w:cs="Times New Roman"/>
          <w:b/>
          <w:sz w:val="28"/>
          <w:szCs w:val="28"/>
          <w:lang w:val="uk-UA"/>
        </w:rPr>
        <w:t>Члени сім’ї декларанта:</w:t>
      </w:r>
      <w:r w:rsidRPr="005C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 Хомич В.Ф.,</w:t>
      </w:r>
      <w:r w:rsidRPr="005C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 Хомич М.В., свекор Хомич Ф.Ю., свекруха Хомич В.В..</w:t>
      </w:r>
    </w:p>
    <w:p w:rsidR="005C67C4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67C4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доходи: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C4">
        <w:rPr>
          <w:rFonts w:ascii="Times New Roman" w:hAnsi="Times New Roman" w:cs="Times New Roman"/>
          <w:sz w:val="28"/>
          <w:szCs w:val="28"/>
        </w:rPr>
        <w:t>сума</w:t>
      </w:r>
      <w:proofErr w:type="gram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доходу декларанта,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одержаного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нарахованого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49030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декларанта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одержаного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нарахованого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51470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>.</w:t>
      </w:r>
    </w:p>
    <w:p w:rsidR="005C67C4" w:rsidRPr="003161C9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5C67C4">
        <w:rPr>
          <w:rFonts w:ascii="Times New Roman" w:hAnsi="Times New Roman" w:cs="Times New Roman"/>
          <w:b/>
          <w:sz w:val="28"/>
          <w:szCs w:val="28"/>
        </w:rPr>
        <w:t>:</w:t>
      </w:r>
      <w:r w:rsidRPr="005C67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r w:rsidR="00EB6D35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користуванні </w:t>
      </w:r>
      <w:r w:rsidRPr="005C67C4">
        <w:rPr>
          <w:rFonts w:ascii="Times New Roman" w:hAnsi="Times New Roman" w:cs="Times New Roman"/>
          <w:sz w:val="28"/>
          <w:szCs w:val="28"/>
        </w:rPr>
        <w:t xml:space="preserve">декларанта </w:t>
      </w:r>
      <w:r>
        <w:rPr>
          <w:rFonts w:ascii="Times New Roman" w:hAnsi="Times New Roman" w:cs="Times New Roman"/>
          <w:sz w:val="28"/>
          <w:szCs w:val="28"/>
          <w:lang w:val="uk-UA"/>
        </w:rPr>
        <w:t>нерухоме майно не перебува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5C67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д</w:t>
      </w:r>
      <w:r w:rsidR="003161C9">
        <w:rPr>
          <w:rFonts w:ascii="Times New Roman" w:hAnsi="Times New Roman" w:cs="Times New Roman"/>
          <w:sz w:val="28"/>
          <w:szCs w:val="28"/>
        </w:rPr>
        <w:t>ілянки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>68573</w:t>
      </w:r>
      <w:r w:rsidRPr="005C67C4">
        <w:rPr>
          <w:rFonts w:ascii="Times New Roman" w:hAnsi="Times New Roman" w:cs="Times New Roman"/>
          <w:sz w:val="28"/>
          <w:szCs w:val="28"/>
        </w:rPr>
        <w:t xml:space="preserve">м²,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житл</w:t>
      </w:r>
      <w:r w:rsidR="003161C9"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>88.8</w:t>
      </w:r>
      <w:r w:rsidRPr="005C67C4">
        <w:rPr>
          <w:rFonts w:ascii="Times New Roman" w:hAnsi="Times New Roman" w:cs="Times New Roman"/>
          <w:sz w:val="28"/>
          <w:szCs w:val="28"/>
        </w:rPr>
        <w:t xml:space="preserve"> м².</w:t>
      </w:r>
    </w:p>
    <w:p w:rsidR="005C67C4" w:rsidRPr="003161C9" w:rsidRDefault="005C67C4" w:rsidP="00EB6D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транспортні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>:</w:t>
      </w:r>
      <w:r w:rsidRPr="005C67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B6D35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користуванні </w:t>
      </w:r>
      <w:r w:rsidRPr="005C67C4">
        <w:rPr>
          <w:rFonts w:ascii="Times New Roman" w:hAnsi="Times New Roman" w:cs="Times New Roman"/>
          <w:sz w:val="28"/>
          <w:szCs w:val="28"/>
        </w:rPr>
        <w:t xml:space="preserve"> декларанта не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C67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67C4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декларанта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легковий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r w:rsidR="003161C9">
        <w:rPr>
          <w:rFonts w:ascii="Times New Roman" w:hAnsi="Times New Roman" w:cs="Times New Roman"/>
          <w:sz w:val="28"/>
          <w:szCs w:val="28"/>
          <w:lang w:val="en-US"/>
        </w:rPr>
        <w:t>PEGO</w:t>
      </w:r>
      <w:r w:rsidR="003161C9" w:rsidRPr="003161C9">
        <w:rPr>
          <w:rFonts w:ascii="Times New Roman" w:hAnsi="Times New Roman" w:cs="Times New Roman"/>
          <w:sz w:val="28"/>
          <w:szCs w:val="28"/>
        </w:rPr>
        <w:t>-</w:t>
      </w:r>
      <w:r w:rsidR="003161C9">
        <w:rPr>
          <w:rFonts w:ascii="Times New Roman" w:hAnsi="Times New Roman" w:cs="Times New Roman"/>
          <w:sz w:val="28"/>
          <w:szCs w:val="28"/>
          <w:lang w:val="en-US"/>
        </w:rPr>
        <w:t>PARTNER</w:t>
      </w:r>
      <w:r w:rsidR="003161C9" w:rsidRPr="003161C9">
        <w:rPr>
          <w:rFonts w:ascii="Times New Roman" w:hAnsi="Times New Roman" w:cs="Times New Roman"/>
          <w:sz w:val="28"/>
          <w:szCs w:val="28"/>
        </w:rPr>
        <w:t>, 1,9 см3,80 кВт, 414 см.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 xml:space="preserve">2002 </w:t>
      </w:r>
      <w:r w:rsidRPr="005C67C4">
        <w:rPr>
          <w:rFonts w:ascii="Times New Roman" w:hAnsi="Times New Roman" w:cs="Times New Roman"/>
          <w:sz w:val="28"/>
          <w:szCs w:val="28"/>
        </w:rPr>
        <w:t>року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 xml:space="preserve"> випуску</w:t>
      </w:r>
      <w:r w:rsidR="003161C9">
        <w:rPr>
          <w:rFonts w:ascii="Times New Roman" w:hAnsi="Times New Roman" w:cs="Times New Roman"/>
          <w:sz w:val="28"/>
          <w:szCs w:val="28"/>
        </w:rPr>
        <w:t>.</w:t>
      </w:r>
      <w:r w:rsidR="00EB6D35" w:rsidRPr="00EB6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D35">
        <w:rPr>
          <w:rFonts w:ascii="Times New Roman" w:hAnsi="Times New Roman" w:cs="Times New Roman"/>
          <w:sz w:val="28"/>
          <w:szCs w:val="28"/>
          <w:lang w:val="uk-UA"/>
        </w:rPr>
        <w:t xml:space="preserve">У власності перебуває 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 xml:space="preserve">Мотоцикл ММВ№, </w:t>
      </w:r>
      <w:proofErr w:type="spellStart"/>
      <w:r w:rsidR="003161C9">
        <w:rPr>
          <w:rFonts w:ascii="Times New Roman" w:hAnsi="Times New Roman" w:cs="Times New Roman"/>
          <w:sz w:val="28"/>
          <w:szCs w:val="28"/>
          <w:lang w:val="uk-UA"/>
        </w:rPr>
        <w:t>Минськ</w:t>
      </w:r>
      <w:proofErr w:type="spellEnd"/>
      <w:r w:rsidR="003161C9">
        <w:rPr>
          <w:rFonts w:ascii="Times New Roman" w:hAnsi="Times New Roman" w:cs="Times New Roman"/>
          <w:sz w:val="28"/>
          <w:szCs w:val="28"/>
          <w:lang w:val="uk-UA"/>
        </w:rPr>
        <w:t xml:space="preserve"> 3.11215 Піонер, 125 м3., 7.36(10) кВт, 123 см., 2006 року випуску.</w:t>
      </w:r>
    </w:p>
    <w:p w:rsidR="005C7B7C" w:rsidRPr="005C67C4" w:rsidRDefault="005C67C4" w:rsidP="00EB6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вклади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 xml:space="preserve"> в банках, </w:t>
      </w: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цінні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папери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1C9">
        <w:rPr>
          <w:rFonts w:ascii="Times New Roman" w:hAnsi="Times New Roman" w:cs="Times New Roman"/>
          <w:b/>
          <w:sz w:val="28"/>
          <w:szCs w:val="28"/>
        </w:rPr>
        <w:t>активи</w:t>
      </w:r>
      <w:proofErr w:type="spellEnd"/>
      <w:r w:rsidRPr="003161C9">
        <w:rPr>
          <w:rFonts w:ascii="Times New Roman" w:hAnsi="Times New Roman" w:cs="Times New Roman"/>
          <w:b/>
          <w:sz w:val="28"/>
          <w:szCs w:val="28"/>
        </w:rPr>
        <w:t>:</w:t>
      </w:r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у банках </w:t>
      </w:r>
      <w:r w:rsidR="003161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декларанта 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 xml:space="preserve"> нема</w:t>
      </w:r>
      <w:proofErr w:type="gramStart"/>
      <w:r w:rsidR="003161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C67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67C4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5C67C4">
        <w:rPr>
          <w:rFonts w:ascii="Times New Roman" w:hAnsi="Times New Roman" w:cs="Times New Roman"/>
          <w:sz w:val="28"/>
          <w:szCs w:val="28"/>
        </w:rPr>
        <w:t xml:space="preserve"> у банках у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власнос</w:t>
      </w:r>
      <w:r w:rsidR="003161C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C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3161C9">
        <w:rPr>
          <w:rFonts w:ascii="Times New Roman" w:hAnsi="Times New Roman" w:cs="Times New Roman"/>
          <w:sz w:val="28"/>
          <w:szCs w:val="28"/>
        </w:rPr>
        <w:t xml:space="preserve">  декларанта 1</w:t>
      </w:r>
      <w:r w:rsidR="003161C9">
        <w:rPr>
          <w:rFonts w:ascii="Times New Roman" w:hAnsi="Times New Roman" w:cs="Times New Roman"/>
          <w:sz w:val="28"/>
          <w:szCs w:val="28"/>
          <w:lang w:val="uk-UA"/>
        </w:rPr>
        <w:t>0941</w:t>
      </w:r>
      <w:r w:rsidRPr="005C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C4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sectPr w:rsidR="005C7B7C" w:rsidRPr="005C67C4" w:rsidSect="005C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C4"/>
    <w:rsid w:val="003161C9"/>
    <w:rsid w:val="005C67C4"/>
    <w:rsid w:val="005C7B7C"/>
    <w:rsid w:val="00BE2F47"/>
    <w:rsid w:val="00EB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2016-04-27T13:37:00Z</dcterms:created>
  <dcterms:modified xsi:type="dcterms:W3CDTF">2016-04-27T13:57:00Z</dcterms:modified>
</cp:coreProperties>
</file>